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F12" w:rsidRDefault="00C8220F" w:rsidP="00B74F12">
      <w:pPr>
        <w:jc w:val="center"/>
        <w:rPr>
          <w:b/>
          <w:szCs w:val="28"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.75pt">
            <v:imagedata r:id="rId6" o:title=""/>
          </v:shape>
        </w:pict>
      </w:r>
    </w:p>
    <w:p w:rsidR="00B74F12" w:rsidRDefault="00B74F12" w:rsidP="005C2BFD">
      <w:pPr>
        <w:jc w:val="center"/>
        <w:rPr>
          <w:b/>
          <w:szCs w:val="28"/>
        </w:rPr>
      </w:pPr>
    </w:p>
    <w:p w:rsidR="0019500B" w:rsidRPr="003F7052" w:rsidRDefault="0019500B" w:rsidP="005C2BFD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5C2BFD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19500B" w:rsidRDefault="0019500B" w:rsidP="005C2BFD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5C2BFD">
      <w:pPr>
        <w:jc w:val="center"/>
        <w:rPr>
          <w:b/>
          <w:szCs w:val="28"/>
        </w:rPr>
      </w:pPr>
    </w:p>
    <w:p w:rsidR="0019500B" w:rsidRDefault="0019500B" w:rsidP="005C2BFD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5C2BFD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5C2BFD">
      <w:pPr>
        <w:jc w:val="center"/>
      </w:pPr>
    </w:p>
    <w:p w:rsidR="0019500B" w:rsidRPr="000A7219" w:rsidRDefault="0019500B" w:rsidP="005C2BFD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19500B" w:rsidRPr="003F7052" w:rsidRDefault="0019500B" w:rsidP="005C2BFD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>О бюджете Ольгинского муниципального района</w:t>
            </w:r>
          </w:p>
          <w:p w:rsidR="0019500B" w:rsidRPr="003F7052" w:rsidRDefault="0019500B" w:rsidP="005C2BFD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на 202</w:t>
            </w:r>
            <w:r w:rsidR="004129CB">
              <w:rPr>
                <w:b/>
                <w:szCs w:val="28"/>
              </w:rPr>
              <w:t>2 год и плановый период 2023</w:t>
            </w:r>
            <w:r>
              <w:rPr>
                <w:b/>
                <w:szCs w:val="28"/>
              </w:rPr>
              <w:t xml:space="preserve"> и 202</w:t>
            </w:r>
            <w:r w:rsidR="004129CB">
              <w:rPr>
                <w:b/>
                <w:szCs w:val="28"/>
              </w:rPr>
              <w:t>4</w:t>
            </w:r>
            <w:r w:rsidRPr="00333C41">
              <w:rPr>
                <w:b/>
                <w:szCs w:val="28"/>
              </w:rPr>
              <w:t xml:space="preserve"> годов</w:t>
            </w:r>
          </w:p>
        </w:tc>
      </w:tr>
    </w:tbl>
    <w:p w:rsidR="0019500B" w:rsidRDefault="0019500B" w:rsidP="005C2BFD">
      <w:pPr>
        <w:spacing w:line="260" w:lineRule="auto"/>
        <w:jc w:val="center"/>
        <w:outlineLvl w:val="0"/>
        <w:rPr>
          <w:szCs w:val="28"/>
        </w:rPr>
      </w:pPr>
      <w:bookmarkStart w:id="0" w:name="OLE_LINK1"/>
      <w:bookmarkStart w:id="1" w:name="_GoBack"/>
      <w:bookmarkEnd w:id="1"/>
    </w:p>
    <w:p w:rsidR="0019500B" w:rsidRDefault="0019500B" w:rsidP="005C2BFD">
      <w:pPr>
        <w:spacing w:line="260" w:lineRule="auto"/>
        <w:jc w:val="center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</w:t>
      </w:r>
      <w:r w:rsidR="005C2BFD">
        <w:rPr>
          <w:szCs w:val="28"/>
        </w:rPr>
        <w:t xml:space="preserve">                                   21 декабря </w:t>
      </w:r>
      <w:r>
        <w:rPr>
          <w:szCs w:val="28"/>
        </w:rPr>
        <w:t>202</w:t>
      </w:r>
      <w:r w:rsidR="009658ED">
        <w:rPr>
          <w:szCs w:val="28"/>
        </w:rPr>
        <w:t>1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3F7052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ab/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 xml:space="preserve">398 </w:t>
      </w:r>
      <w:r>
        <w:rPr>
          <w:szCs w:val="28"/>
        </w:rPr>
        <w:t>принять решение «</w:t>
      </w:r>
      <w:r w:rsidRPr="00673A5E">
        <w:rPr>
          <w:szCs w:val="28"/>
        </w:rPr>
        <w:t>О  бюджете Ольгинского муниципального района</w:t>
      </w:r>
      <w:r>
        <w:rPr>
          <w:szCs w:val="28"/>
        </w:rPr>
        <w:t xml:space="preserve"> на 202</w:t>
      </w:r>
      <w:r w:rsidR="009658ED">
        <w:rPr>
          <w:szCs w:val="28"/>
        </w:rPr>
        <w:t>2</w:t>
      </w:r>
      <w:r>
        <w:rPr>
          <w:szCs w:val="28"/>
        </w:rPr>
        <w:t xml:space="preserve"> год и плановый период 202</w:t>
      </w:r>
      <w:r w:rsidR="009658ED">
        <w:rPr>
          <w:szCs w:val="28"/>
        </w:rPr>
        <w:t>3</w:t>
      </w:r>
      <w:r>
        <w:rPr>
          <w:szCs w:val="28"/>
        </w:rPr>
        <w:t xml:space="preserve"> и 202</w:t>
      </w:r>
      <w:r w:rsidR="009658ED">
        <w:rPr>
          <w:szCs w:val="28"/>
        </w:rPr>
        <w:t>4</w:t>
      </w:r>
      <w:r w:rsidRPr="00673A5E">
        <w:rPr>
          <w:szCs w:val="28"/>
        </w:rPr>
        <w:t xml:space="preserve"> годов</w:t>
      </w:r>
      <w:r>
        <w:rPr>
          <w:szCs w:val="28"/>
        </w:rPr>
        <w:t>»: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</w:t>
      </w:r>
      <w:r w:rsidR="009658ED">
        <w:rPr>
          <w:szCs w:val="28"/>
        </w:rPr>
        <w:t>2</w:t>
      </w:r>
      <w:r w:rsidRPr="003F7052">
        <w:rPr>
          <w:szCs w:val="28"/>
        </w:rPr>
        <w:t xml:space="preserve"> год: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9658ED">
        <w:rPr>
          <w:szCs w:val="28"/>
        </w:rPr>
        <w:t>575086906,24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9658ED">
        <w:rPr>
          <w:szCs w:val="28"/>
        </w:rPr>
        <w:t>372862369,24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9658ED">
        <w:rPr>
          <w:szCs w:val="28"/>
        </w:rPr>
        <w:t>575086906,24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  <w:t>0,00 рублей</w:t>
      </w:r>
      <w:bookmarkEnd w:id="2"/>
      <w:bookmarkEnd w:id="3"/>
      <w:r w:rsidRPr="003F7052">
        <w:rPr>
          <w:szCs w:val="28"/>
        </w:rPr>
        <w:t>, бюджет сбалансированный;</w:t>
      </w:r>
    </w:p>
    <w:p w:rsidR="0019500B" w:rsidRPr="003F7052" w:rsidRDefault="0019500B" w:rsidP="0082318E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</w:p>
    <w:p w:rsidR="0019500B" w:rsidRPr="003F7052" w:rsidRDefault="0019500B" w:rsidP="0082318E">
      <w:pPr>
        <w:ind w:firstLine="709"/>
        <w:jc w:val="both"/>
        <w:rPr>
          <w:snapToGrid w:val="0"/>
          <w:spacing w:val="-3"/>
          <w:szCs w:val="28"/>
        </w:rPr>
      </w:pPr>
      <w:r w:rsidRPr="003F7052">
        <w:rPr>
          <w:snapToGrid w:val="0"/>
          <w:spacing w:val="-3"/>
          <w:szCs w:val="28"/>
        </w:rPr>
        <w:t>2.Утвердить основные характеристики местного</w:t>
      </w:r>
      <w:r>
        <w:rPr>
          <w:snapToGrid w:val="0"/>
          <w:spacing w:val="-3"/>
          <w:szCs w:val="28"/>
        </w:rPr>
        <w:t xml:space="preserve"> бюджета на 202</w:t>
      </w:r>
      <w:r w:rsidR="000A632A">
        <w:rPr>
          <w:snapToGrid w:val="0"/>
          <w:spacing w:val="-3"/>
          <w:szCs w:val="28"/>
        </w:rPr>
        <w:t>3</w:t>
      </w:r>
      <w:r w:rsidRPr="003F7052">
        <w:rPr>
          <w:snapToGrid w:val="0"/>
          <w:spacing w:val="-3"/>
          <w:szCs w:val="28"/>
        </w:rPr>
        <w:t xml:space="preserve"> год и 20</w:t>
      </w:r>
      <w:r>
        <w:rPr>
          <w:snapToGrid w:val="0"/>
          <w:spacing w:val="-3"/>
          <w:szCs w:val="28"/>
        </w:rPr>
        <w:t>2</w:t>
      </w:r>
      <w:r w:rsidR="000A632A">
        <w:rPr>
          <w:snapToGrid w:val="0"/>
          <w:spacing w:val="-3"/>
          <w:szCs w:val="28"/>
        </w:rPr>
        <w:t>4</w:t>
      </w:r>
      <w:r w:rsidRPr="003F7052">
        <w:rPr>
          <w:snapToGrid w:val="0"/>
          <w:spacing w:val="-3"/>
          <w:szCs w:val="28"/>
        </w:rPr>
        <w:t xml:space="preserve"> год:</w:t>
      </w:r>
    </w:p>
    <w:p w:rsidR="0019500B" w:rsidRPr="008C7898" w:rsidRDefault="0019500B" w:rsidP="0082318E">
      <w:pPr>
        <w:ind w:firstLine="709"/>
        <w:jc w:val="both"/>
        <w:rPr>
          <w:szCs w:val="28"/>
        </w:rPr>
      </w:pPr>
      <w:r w:rsidRPr="003F7052">
        <w:rPr>
          <w:spacing w:val="-3"/>
          <w:szCs w:val="28"/>
        </w:rPr>
        <w:t>1) прогнозируемый общий объем доходов местного</w:t>
      </w:r>
      <w:r>
        <w:rPr>
          <w:spacing w:val="-3"/>
          <w:szCs w:val="28"/>
        </w:rPr>
        <w:t xml:space="preserve"> бюджета на </w:t>
      </w:r>
      <w:r>
        <w:rPr>
          <w:spacing w:val="-3"/>
          <w:szCs w:val="28"/>
        </w:rPr>
        <w:br/>
        <w:t>202</w:t>
      </w:r>
      <w:r w:rsidR="000A632A">
        <w:rPr>
          <w:spacing w:val="-3"/>
          <w:szCs w:val="28"/>
        </w:rPr>
        <w:t>3</w:t>
      </w:r>
      <w:r w:rsidRPr="003F7052">
        <w:rPr>
          <w:spacing w:val="-3"/>
          <w:szCs w:val="28"/>
        </w:rPr>
        <w:t xml:space="preserve"> год – в сумме </w:t>
      </w:r>
      <w:r w:rsidR="000A632A">
        <w:rPr>
          <w:spacing w:val="-3"/>
          <w:szCs w:val="28"/>
        </w:rPr>
        <w:t>572877454,54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zCs w:val="28"/>
        </w:rPr>
        <w:t>, в том числе объем межбюджетных трансфертов, получаемых из других бюджетов бюджетной системы Российской Федерации,</w:t>
      </w:r>
      <w:r>
        <w:rPr>
          <w:szCs w:val="28"/>
        </w:rPr>
        <w:t xml:space="preserve"> </w:t>
      </w:r>
      <w:r w:rsidRPr="003F7052">
        <w:rPr>
          <w:szCs w:val="28"/>
        </w:rPr>
        <w:t>–</w:t>
      </w:r>
      <w:r>
        <w:rPr>
          <w:szCs w:val="28"/>
        </w:rPr>
        <w:t xml:space="preserve"> </w:t>
      </w:r>
      <w:r w:rsidRPr="003F7052">
        <w:rPr>
          <w:szCs w:val="28"/>
        </w:rPr>
        <w:t>в</w:t>
      </w:r>
      <w:r>
        <w:rPr>
          <w:szCs w:val="28"/>
        </w:rPr>
        <w:t xml:space="preserve"> </w:t>
      </w:r>
      <w:r w:rsidRPr="003F7052">
        <w:rPr>
          <w:szCs w:val="28"/>
        </w:rPr>
        <w:t>сумме</w:t>
      </w:r>
      <w:r>
        <w:rPr>
          <w:szCs w:val="28"/>
        </w:rPr>
        <w:t xml:space="preserve"> </w:t>
      </w:r>
      <w:r w:rsidR="000A632A">
        <w:rPr>
          <w:szCs w:val="28"/>
        </w:rPr>
        <w:t xml:space="preserve">358871440,54 </w:t>
      </w:r>
      <w:r w:rsidRPr="003F7052">
        <w:rPr>
          <w:szCs w:val="28"/>
        </w:rPr>
        <w:t>рубл</w:t>
      </w:r>
      <w:r>
        <w:rPr>
          <w:szCs w:val="28"/>
        </w:rPr>
        <w:t>я</w:t>
      </w:r>
      <w:r w:rsidRPr="003F7052">
        <w:rPr>
          <w:szCs w:val="28"/>
        </w:rPr>
        <w:t>,</w:t>
      </w:r>
      <w:r>
        <w:rPr>
          <w:szCs w:val="28"/>
        </w:rPr>
        <w:t xml:space="preserve"> </w:t>
      </w:r>
      <w:r>
        <w:rPr>
          <w:spacing w:val="-3"/>
          <w:szCs w:val="28"/>
        </w:rPr>
        <w:t>и на 202</w:t>
      </w:r>
      <w:r w:rsidR="000A632A">
        <w:rPr>
          <w:spacing w:val="-3"/>
          <w:szCs w:val="28"/>
        </w:rPr>
        <w:t>4</w:t>
      </w:r>
      <w:r w:rsidRPr="003F7052">
        <w:rPr>
          <w:spacing w:val="-3"/>
          <w:szCs w:val="28"/>
        </w:rPr>
        <w:t xml:space="preserve"> год </w:t>
      </w:r>
      <w:r w:rsidRPr="003F7052">
        <w:rPr>
          <w:szCs w:val="28"/>
        </w:rPr>
        <w:t>–</w:t>
      </w:r>
      <w:r w:rsidRPr="003F7052">
        <w:rPr>
          <w:spacing w:val="-3"/>
          <w:szCs w:val="28"/>
        </w:rPr>
        <w:t xml:space="preserve"> в сумме </w:t>
      </w:r>
      <w:r w:rsidR="000A632A">
        <w:rPr>
          <w:spacing w:val="-3"/>
          <w:szCs w:val="28"/>
        </w:rPr>
        <w:t>578548047,26</w:t>
      </w:r>
      <w:r w:rsidRPr="003F7052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pacing w:val="-3"/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</w:t>
      </w:r>
      <w:r w:rsidRPr="003F7052">
        <w:rPr>
          <w:szCs w:val="28"/>
        </w:rPr>
        <w:lastRenderedPageBreak/>
        <w:t xml:space="preserve">бюджетов бюджетной системы Российской Федерации, – в сумме </w:t>
      </w:r>
      <w:r w:rsidR="000A632A">
        <w:rPr>
          <w:szCs w:val="28"/>
        </w:rPr>
        <w:t>363109276,76</w:t>
      </w:r>
      <w:r>
        <w:rPr>
          <w:szCs w:val="28"/>
        </w:rPr>
        <w:t xml:space="preserve"> </w:t>
      </w:r>
      <w:r w:rsidRPr="003F7052">
        <w:rPr>
          <w:szCs w:val="28"/>
        </w:rPr>
        <w:t>рубл</w:t>
      </w:r>
      <w:r>
        <w:rPr>
          <w:szCs w:val="28"/>
        </w:rPr>
        <w:t>я</w:t>
      </w:r>
      <w:r w:rsidRPr="003F7052">
        <w:rPr>
          <w:szCs w:val="28"/>
        </w:rPr>
        <w:t xml:space="preserve">; </w:t>
      </w:r>
    </w:p>
    <w:p w:rsidR="0019500B" w:rsidRPr="000519D3" w:rsidRDefault="0019500B" w:rsidP="0082318E">
      <w:pPr>
        <w:pStyle w:val="a9"/>
        <w:spacing w:before="0" w:line="240" w:lineRule="auto"/>
        <w:ind w:firstLine="709"/>
        <w:rPr>
          <w:spacing w:val="-3"/>
          <w:szCs w:val="28"/>
        </w:rPr>
      </w:pPr>
      <w:r w:rsidRPr="003F7052">
        <w:rPr>
          <w:szCs w:val="28"/>
        </w:rPr>
        <w:t xml:space="preserve">2) общий объем расходов местного </w:t>
      </w:r>
      <w:r>
        <w:rPr>
          <w:szCs w:val="28"/>
        </w:rPr>
        <w:t>бюджета на 202</w:t>
      </w:r>
      <w:r w:rsidR="000A632A">
        <w:rPr>
          <w:szCs w:val="28"/>
        </w:rPr>
        <w:t>3</w:t>
      </w:r>
      <w:r w:rsidRPr="003F7052">
        <w:rPr>
          <w:szCs w:val="28"/>
        </w:rPr>
        <w:t xml:space="preserve"> год – в сумме </w:t>
      </w:r>
      <w:r w:rsidR="000A632A">
        <w:rPr>
          <w:szCs w:val="28"/>
        </w:rPr>
        <w:t>572877454,54</w:t>
      </w:r>
      <w:r w:rsidRPr="003F70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A87577">
        <w:rPr>
          <w:spacing w:val="-3"/>
          <w:szCs w:val="28"/>
        </w:rPr>
        <w:t>8500000,00</w:t>
      </w:r>
      <w:r w:rsidRPr="001637D1">
        <w:rPr>
          <w:spacing w:val="-3"/>
          <w:szCs w:val="28"/>
        </w:rPr>
        <w:t xml:space="preserve"> рубля</w:t>
      </w:r>
      <w:r w:rsidRPr="003F7052">
        <w:rPr>
          <w:szCs w:val="28"/>
        </w:rPr>
        <w:t>, н</w:t>
      </w:r>
      <w:r>
        <w:rPr>
          <w:szCs w:val="28"/>
        </w:rPr>
        <w:t>а 202</w:t>
      </w:r>
      <w:r w:rsidR="000A632A">
        <w:rPr>
          <w:szCs w:val="28"/>
        </w:rPr>
        <w:t>4</w:t>
      </w:r>
      <w:r w:rsidRPr="003F7052">
        <w:rPr>
          <w:szCs w:val="28"/>
        </w:rPr>
        <w:t xml:space="preserve"> год – в сумме </w:t>
      </w:r>
      <w:r w:rsidR="000A632A">
        <w:rPr>
          <w:szCs w:val="28"/>
        </w:rPr>
        <w:t>578548047,26</w:t>
      </w:r>
      <w:r w:rsidRPr="003F7052">
        <w:rPr>
          <w:szCs w:val="28"/>
        </w:rPr>
        <w:t xml:space="preserve"> рублей</w:t>
      </w:r>
      <w:r>
        <w:rPr>
          <w:szCs w:val="28"/>
        </w:rPr>
        <w:t xml:space="preserve">, </w:t>
      </w:r>
      <w:r w:rsidRPr="001637D1">
        <w:rPr>
          <w:spacing w:val="-3"/>
          <w:szCs w:val="28"/>
        </w:rPr>
        <w:t xml:space="preserve">в том числе условно утвержденные расходы – в сумме </w:t>
      </w:r>
      <w:r w:rsidR="00A87577">
        <w:rPr>
          <w:spacing w:val="-3"/>
          <w:szCs w:val="28"/>
        </w:rPr>
        <w:t>16000000</w:t>
      </w:r>
      <w:r w:rsidR="000A632A">
        <w:rPr>
          <w:spacing w:val="-3"/>
          <w:szCs w:val="28"/>
        </w:rPr>
        <w:t>,00</w:t>
      </w:r>
      <w:r w:rsidRPr="001637D1">
        <w:rPr>
          <w:spacing w:val="-3"/>
          <w:szCs w:val="28"/>
        </w:rPr>
        <w:t xml:space="preserve"> рубл</w:t>
      </w:r>
      <w:r>
        <w:rPr>
          <w:spacing w:val="-3"/>
          <w:szCs w:val="28"/>
        </w:rPr>
        <w:t>я</w:t>
      </w:r>
      <w:r w:rsidRPr="003F7052">
        <w:rPr>
          <w:szCs w:val="28"/>
        </w:rPr>
        <w:t>;</w:t>
      </w:r>
    </w:p>
    <w:p w:rsidR="0019500B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E25E27">
        <w:rPr>
          <w:szCs w:val="28"/>
        </w:rPr>
        <w:t>3) размер дефицита местного бюджета: на 202</w:t>
      </w:r>
      <w:r w:rsidR="000A632A">
        <w:rPr>
          <w:szCs w:val="28"/>
        </w:rPr>
        <w:t>3</w:t>
      </w:r>
      <w:r w:rsidRPr="00E25E27">
        <w:rPr>
          <w:szCs w:val="28"/>
        </w:rPr>
        <w:t xml:space="preserve"> год – в сумме </w:t>
      </w:r>
      <w:r w:rsidRPr="00E25E27">
        <w:rPr>
          <w:szCs w:val="28"/>
        </w:rPr>
        <w:br/>
        <w:t>0,0 рублей,</w:t>
      </w:r>
      <w:r>
        <w:rPr>
          <w:szCs w:val="28"/>
        </w:rPr>
        <w:t xml:space="preserve"> </w:t>
      </w:r>
      <w:r w:rsidRPr="00E25E27">
        <w:rPr>
          <w:szCs w:val="28"/>
        </w:rPr>
        <w:t>на 202</w:t>
      </w:r>
      <w:r w:rsidR="000A632A">
        <w:rPr>
          <w:szCs w:val="28"/>
        </w:rPr>
        <w:t>4</w:t>
      </w:r>
      <w:r w:rsidRPr="00E25E27">
        <w:rPr>
          <w:szCs w:val="28"/>
        </w:rPr>
        <w:t xml:space="preserve"> год– в сумме 0,0 </w:t>
      </w:r>
      <w:r>
        <w:rPr>
          <w:szCs w:val="28"/>
        </w:rPr>
        <w:t xml:space="preserve"> </w:t>
      </w:r>
      <w:r w:rsidRPr="00E25E27">
        <w:rPr>
          <w:szCs w:val="28"/>
        </w:rPr>
        <w:t>рублей</w:t>
      </w:r>
      <w:r>
        <w:rPr>
          <w:szCs w:val="28"/>
        </w:rPr>
        <w:t>,</w:t>
      </w:r>
      <w:r w:rsidRPr="00E25E27">
        <w:rPr>
          <w:szCs w:val="28"/>
        </w:rPr>
        <w:t xml:space="preserve"> бюджет сбалансированный;</w:t>
      </w:r>
    </w:p>
    <w:p w:rsidR="0019500B" w:rsidRPr="003F7052" w:rsidRDefault="0019500B" w:rsidP="001D2977">
      <w:pPr>
        <w:ind w:firstLine="708"/>
        <w:jc w:val="both"/>
        <w:rPr>
          <w:szCs w:val="28"/>
        </w:rPr>
      </w:pPr>
      <w:r w:rsidRPr="00E25E27">
        <w:rPr>
          <w:szCs w:val="28"/>
        </w:rPr>
        <w:t>4) верхний предел муниципального долга Ольгинского</w:t>
      </w:r>
      <w:r w:rsidRPr="003F7052">
        <w:rPr>
          <w:szCs w:val="28"/>
        </w:rPr>
        <w:t xml:space="preserve"> муниципального района  </w:t>
      </w:r>
      <w:r>
        <w:rPr>
          <w:szCs w:val="28"/>
        </w:rPr>
        <w:t>на 1 января 202</w:t>
      </w:r>
      <w:r w:rsidR="000F0FA2">
        <w:rPr>
          <w:szCs w:val="28"/>
        </w:rPr>
        <w:t>4</w:t>
      </w:r>
      <w:r w:rsidRPr="003F7052">
        <w:rPr>
          <w:szCs w:val="28"/>
        </w:rPr>
        <w:t xml:space="preserve"> года – в сумме </w:t>
      </w:r>
      <w:r w:rsidR="000F0FA2">
        <w:rPr>
          <w:szCs w:val="28"/>
        </w:rPr>
        <w:t>0,00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1D2977">
      <w:pPr>
        <w:ind w:firstLine="708"/>
        <w:jc w:val="both"/>
        <w:rPr>
          <w:szCs w:val="28"/>
        </w:rPr>
      </w:pPr>
      <w:r w:rsidRPr="003F7052">
        <w:rPr>
          <w:szCs w:val="28"/>
        </w:rPr>
        <w:t xml:space="preserve">5) верхний предел муниципального долга Ольгинского муниципального района  </w:t>
      </w:r>
      <w:r>
        <w:rPr>
          <w:szCs w:val="28"/>
        </w:rPr>
        <w:t>на 1 января 202</w:t>
      </w:r>
      <w:r w:rsidR="000F0FA2">
        <w:rPr>
          <w:szCs w:val="28"/>
        </w:rPr>
        <w:t>5</w:t>
      </w:r>
      <w:r w:rsidRPr="003F7052">
        <w:rPr>
          <w:szCs w:val="28"/>
        </w:rPr>
        <w:t xml:space="preserve"> года – в сумме</w:t>
      </w:r>
      <w:r>
        <w:rPr>
          <w:szCs w:val="28"/>
        </w:rPr>
        <w:t xml:space="preserve"> 0,0</w:t>
      </w:r>
      <w:r>
        <w:t xml:space="preserve">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Pr="000B721C">
        <w:t xml:space="preserve"> </w:t>
      </w:r>
    </w:p>
    <w:p w:rsidR="0019500B" w:rsidRPr="003F7052" w:rsidRDefault="0019500B" w:rsidP="00DD4D56">
      <w:pPr>
        <w:ind w:firstLine="709"/>
        <w:jc w:val="both"/>
        <w:rPr>
          <w:szCs w:val="28"/>
        </w:rPr>
      </w:pPr>
      <w:r w:rsidRPr="003F7052">
        <w:rPr>
          <w:szCs w:val="28"/>
        </w:rPr>
        <w:t>3.Установить иные показатели местного</w:t>
      </w:r>
      <w:r>
        <w:rPr>
          <w:szCs w:val="28"/>
        </w:rPr>
        <w:t xml:space="preserve"> бюджета</w:t>
      </w:r>
      <w:r w:rsidRPr="003F7052">
        <w:rPr>
          <w:szCs w:val="28"/>
        </w:rPr>
        <w:t>:</w:t>
      </w:r>
    </w:p>
    <w:p w:rsidR="0019500B" w:rsidRDefault="000F0FA2" w:rsidP="00DD4D56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19500B" w:rsidRPr="003F7052">
        <w:rPr>
          <w:szCs w:val="28"/>
        </w:rPr>
        <w:t xml:space="preserve"> источники внутреннего финансирования дефицита местного бюджета</w:t>
      </w:r>
      <w:r w:rsidR="0019500B" w:rsidRPr="0054006C">
        <w:rPr>
          <w:szCs w:val="28"/>
        </w:rPr>
        <w:t xml:space="preserve"> </w:t>
      </w:r>
      <w:r w:rsidR="0019500B">
        <w:rPr>
          <w:szCs w:val="28"/>
        </w:rPr>
        <w:t>на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 </w:t>
      </w:r>
      <w:r>
        <w:rPr>
          <w:szCs w:val="28"/>
        </w:rPr>
        <w:t>и плановый период 2023</w:t>
      </w:r>
      <w:r w:rsidRPr="003F7052">
        <w:rPr>
          <w:szCs w:val="28"/>
        </w:rPr>
        <w:t xml:space="preserve"> и 20</w:t>
      </w:r>
      <w:r>
        <w:rPr>
          <w:szCs w:val="28"/>
        </w:rPr>
        <w:t>24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согласно приложению 1 к настоящему Решению;</w:t>
      </w:r>
    </w:p>
    <w:p w:rsidR="0019500B" w:rsidRPr="003F7052" w:rsidRDefault="0019500B" w:rsidP="000F0FA2">
      <w:pPr>
        <w:ind w:firstLine="709"/>
        <w:jc w:val="both"/>
        <w:rPr>
          <w:szCs w:val="28"/>
        </w:rPr>
      </w:pPr>
      <w:r w:rsidRPr="003F7052">
        <w:rPr>
          <w:szCs w:val="28"/>
        </w:rPr>
        <w:t>4.</w:t>
      </w:r>
      <w:r w:rsidRPr="00EA0E1C">
        <w:rPr>
          <w:szCs w:val="28"/>
        </w:rPr>
        <w:t xml:space="preserve"> </w:t>
      </w:r>
      <w:r w:rsidRPr="00D30E7C">
        <w:rPr>
          <w:szCs w:val="28"/>
        </w:rPr>
        <w:t xml:space="preserve">Установить общий объем бюджетных ассигнований на исполнение публичных нормативных обязательств </w:t>
      </w:r>
      <w:r>
        <w:rPr>
          <w:szCs w:val="28"/>
        </w:rPr>
        <w:t>Ольгинского муниципального района</w:t>
      </w:r>
      <w:r w:rsidR="000F0FA2">
        <w:rPr>
          <w:szCs w:val="28"/>
        </w:rPr>
        <w:t xml:space="preserve"> </w:t>
      </w:r>
      <w:r>
        <w:rPr>
          <w:szCs w:val="28"/>
        </w:rPr>
        <w:t xml:space="preserve">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2 к настоящему Решению;</w:t>
      </w:r>
    </w:p>
    <w:p w:rsidR="0019500B" w:rsidRPr="003F7052" w:rsidRDefault="0019500B" w:rsidP="00EC1CB7">
      <w:pPr>
        <w:ind w:firstLine="709"/>
        <w:jc w:val="both"/>
        <w:rPr>
          <w:szCs w:val="28"/>
        </w:rPr>
      </w:pPr>
      <w:r w:rsidRPr="003F7052">
        <w:rPr>
          <w:szCs w:val="28"/>
        </w:rPr>
        <w:t>5.Установить Перечень, коды главных администраторов доходов бюджетов Ольгинского муниципального района - органов местного самоуправления и  закрепляемые за ними виды  доходов местных бюджетов согласно приложению 3 к настоящему Решению.</w:t>
      </w:r>
    </w:p>
    <w:p w:rsidR="0019500B" w:rsidRPr="003F7052" w:rsidRDefault="0019500B" w:rsidP="00D479CC">
      <w:pPr>
        <w:ind w:firstLine="709"/>
        <w:jc w:val="both"/>
        <w:rPr>
          <w:szCs w:val="28"/>
        </w:rPr>
      </w:pPr>
      <w:r w:rsidRPr="003F7052">
        <w:rPr>
          <w:szCs w:val="28"/>
        </w:rPr>
        <w:t>6.Утвердить Перечень, коды главных администраторов доходов бюджета Ольгинского муниципального района – органов государственной власти Российской Федерации и закрепляемые за ними виды доходов бюджета Ольгинского муниципального района согласно приложению 4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7.Утвердить перечень главных администраторов источника внутренне</w:t>
      </w:r>
      <w:r>
        <w:rPr>
          <w:szCs w:val="28"/>
        </w:rPr>
        <w:t>го финансирования дефицита</w:t>
      </w:r>
      <w:r w:rsidRPr="003F7052">
        <w:rPr>
          <w:szCs w:val="28"/>
        </w:rPr>
        <w:t xml:space="preserve"> бюджета муниципального района согласно приложению 5 к настоящему Решению.</w:t>
      </w:r>
    </w:p>
    <w:p w:rsidR="0019500B" w:rsidRPr="003F7052" w:rsidRDefault="0019500B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8.Установить, что доходы местного</w:t>
      </w:r>
      <w:r>
        <w:rPr>
          <w:szCs w:val="28"/>
        </w:rPr>
        <w:t xml:space="preserve"> бюджета, поступающие в </w:t>
      </w:r>
      <w:r>
        <w:rPr>
          <w:szCs w:val="28"/>
        </w:rPr>
        <w:br/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</w:t>
      </w:r>
      <w:r w:rsidR="000F0FA2">
        <w:rPr>
          <w:szCs w:val="28"/>
        </w:rPr>
        <w:t>у</w:t>
      </w:r>
      <w:r w:rsidRPr="003F7052">
        <w:rPr>
          <w:szCs w:val="28"/>
        </w:rPr>
        <w:t>, формируются за счет: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3F7052" w:rsidRDefault="0019500B" w:rsidP="00CC24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 местного самоуправления,  в том числе: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lastRenderedPageBreak/>
        <w:t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оказания платных услуг (работ) получателями средств бюджетов муниципальных районов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компенсации затрат  бюджетов муниципальных районов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 - по нормативу 50 процентов;</w:t>
      </w:r>
    </w:p>
    <w:p w:rsidR="0019500B" w:rsidRPr="003F7052" w:rsidRDefault="0019500B" w:rsidP="003E44F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платы за негативное воздействие на окружающую среду, - по нормативу </w:t>
      </w:r>
      <w:r>
        <w:rPr>
          <w:szCs w:val="28"/>
        </w:rPr>
        <w:t>60</w:t>
      </w:r>
      <w:r w:rsidRPr="003F7052">
        <w:rPr>
          <w:szCs w:val="28"/>
        </w:rPr>
        <w:t xml:space="preserve">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платежей, взимаемые органами местного самоуправления (организациями) муниципальных районов за выполнение определенных функций, –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</w:t>
      </w:r>
      <w:r>
        <w:rPr>
          <w:szCs w:val="28"/>
        </w:rPr>
        <w:t>альных районов,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</w:t>
      </w:r>
      <w:r>
        <w:rPr>
          <w:szCs w:val="28"/>
        </w:rPr>
        <w:t>ов</w:t>
      </w:r>
      <w:r w:rsidRPr="003F7052">
        <w:rPr>
          <w:szCs w:val="28"/>
        </w:rPr>
        <w:t>, получаемы</w:t>
      </w:r>
      <w:r>
        <w:rPr>
          <w:szCs w:val="28"/>
        </w:rPr>
        <w:t>х</w:t>
      </w:r>
      <w:r w:rsidRPr="003F7052">
        <w:rPr>
          <w:szCs w:val="28"/>
        </w:rPr>
        <w:t xml:space="preserve"> в виде арендной  платы за земельные участки, государственная собственность на которые не разграничена и которые расположены в границах город</w:t>
      </w:r>
      <w:r>
        <w:rPr>
          <w:szCs w:val="28"/>
        </w:rPr>
        <w:t>ских поселений, а также средств</w:t>
      </w:r>
      <w:r w:rsidRPr="003F7052">
        <w:rPr>
          <w:szCs w:val="28"/>
        </w:rPr>
        <w:t xml:space="preserve"> от продажи права на заключение договоров аренды указанных земельных участков, - по нормативу 50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</w:t>
      </w:r>
      <w:r>
        <w:rPr>
          <w:szCs w:val="28"/>
        </w:rPr>
        <w:t>ов</w:t>
      </w:r>
      <w:r w:rsidRPr="003F7052">
        <w:rPr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- по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продажи земельных участков, государственная собственность на которые не разграничена и которые расположены в границах городских поселений, - по нормативу 50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в виде безвозмездных поступлений;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невыясненных поступлений, зачисляемых в бюджет муниципального района, – по  нормативу 100 процентов;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неналоговых доходов, зачисляемых в бюджет муниципального района, – по нормативу 100 процентов.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9. Установить, что в доходы бюджета муниципального района зачисляются:</w:t>
      </w:r>
    </w:p>
    <w:p w:rsidR="0019500B" w:rsidRPr="003F7052" w:rsidRDefault="0019500B" w:rsidP="00CC2491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3F7052" w:rsidRDefault="0019500B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lastRenderedPageBreak/>
        <w:t>10. Учесть объемы доходов бюджета Ольгинск</w:t>
      </w:r>
      <w:r>
        <w:rPr>
          <w:szCs w:val="28"/>
        </w:rPr>
        <w:t xml:space="preserve">ого муниципального района 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согласно приложению 6 к настоящему Решению.</w:t>
      </w:r>
    </w:p>
    <w:p w:rsidR="0019500B" w:rsidRPr="003F7052" w:rsidRDefault="0019500B" w:rsidP="005A3F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0F0FA2">
        <w:rPr>
          <w:szCs w:val="28"/>
        </w:rPr>
        <w:t>1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района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района</w:t>
      </w:r>
      <w:r>
        <w:rPr>
          <w:szCs w:val="28"/>
        </w:rPr>
        <w:t>,</w:t>
      </w:r>
      <w:r w:rsidRPr="003F7052">
        <w:rPr>
          <w:szCs w:val="28"/>
        </w:rPr>
        <w:t xml:space="preserve"> учитываются на лицевых счетах, открытых в Управлении Федерального казначейства по Приморскому краю и его </w:t>
      </w:r>
      <w:r w:rsidR="000F0FA2">
        <w:rPr>
          <w:szCs w:val="28"/>
        </w:rPr>
        <w:t xml:space="preserve">территориальном </w:t>
      </w:r>
      <w:r w:rsidRPr="003F7052">
        <w:rPr>
          <w:szCs w:val="28"/>
        </w:rPr>
        <w:t>отделени</w:t>
      </w:r>
      <w:r w:rsidR="000F0FA2">
        <w:rPr>
          <w:szCs w:val="28"/>
        </w:rPr>
        <w:t>и</w:t>
      </w:r>
      <w:r w:rsidRPr="003F7052">
        <w:rPr>
          <w:szCs w:val="28"/>
        </w:rPr>
        <w:t>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0F0FA2">
        <w:rPr>
          <w:szCs w:val="28"/>
        </w:rPr>
        <w:t>2</w:t>
      </w:r>
      <w:r w:rsidRPr="003F7052">
        <w:rPr>
          <w:szCs w:val="28"/>
        </w:rPr>
        <w:t>.</w:t>
      </w:r>
      <w:r w:rsidR="000F0FA2">
        <w:rPr>
          <w:szCs w:val="28"/>
        </w:rPr>
        <w:t xml:space="preserve"> </w:t>
      </w:r>
      <w:r w:rsidRPr="003F7052">
        <w:rPr>
          <w:szCs w:val="28"/>
        </w:rPr>
        <w:t>Утвердить в пределах общего объема расходов, установленного  пункта 1 настоящего Решения,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0F0FA2">
        <w:rPr>
          <w:szCs w:val="28"/>
        </w:rPr>
        <w:t>2022</w:t>
      </w:r>
      <w:r w:rsidR="000F0FA2" w:rsidRPr="003F7052">
        <w:rPr>
          <w:szCs w:val="28"/>
        </w:rPr>
        <w:t xml:space="preserve"> год </w:t>
      </w:r>
      <w:r w:rsidR="000F0FA2">
        <w:rPr>
          <w:szCs w:val="28"/>
        </w:rPr>
        <w:t>и плановый период 2023</w:t>
      </w:r>
      <w:r w:rsidR="000F0FA2" w:rsidRPr="003F7052">
        <w:rPr>
          <w:szCs w:val="28"/>
        </w:rPr>
        <w:t xml:space="preserve"> и 20</w:t>
      </w:r>
      <w:r w:rsidR="000F0FA2">
        <w:rPr>
          <w:szCs w:val="28"/>
        </w:rPr>
        <w:t>24</w:t>
      </w:r>
      <w:r w:rsidR="000F0FA2" w:rsidRPr="003F7052">
        <w:rPr>
          <w:szCs w:val="28"/>
        </w:rPr>
        <w:t xml:space="preserve"> годов </w:t>
      </w:r>
      <w:r w:rsidRPr="003F7052">
        <w:rPr>
          <w:szCs w:val="28"/>
        </w:rPr>
        <w:t>по разделам, подразделам, целевым статьям (муниципальным программам Ольгинского муниципального района и непрограммным направлениям деятельности), группам (группам и подгруппам) видов расходов классификации расходов бюджетов согласно приложению 7 к настоящему Решению.</w:t>
      </w:r>
    </w:p>
    <w:p w:rsidR="0019500B" w:rsidRPr="003F7052" w:rsidRDefault="0019500B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</w:t>
      </w:r>
      <w:r w:rsidR="00E14731">
        <w:rPr>
          <w:szCs w:val="28"/>
        </w:rPr>
        <w:t>3</w:t>
      </w:r>
      <w:r w:rsidRPr="003F7052">
        <w:rPr>
          <w:szCs w:val="28"/>
        </w:rPr>
        <w:t>.Утвердить распределение бюджетных ассигнований из местного</w:t>
      </w:r>
      <w:r>
        <w:rPr>
          <w:szCs w:val="28"/>
        </w:rPr>
        <w:t xml:space="preserve"> бюджета на </w:t>
      </w:r>
      <w:r w:rsidR="00E14731" w:rsidRPr="00E14731">
        <w:rPr>
          <w:szCs w:val="28"/>
        </w:rPr>
        <w:t xml:space="preserve">2022 год и плановый период 2023 и 2024 годов </w:t>
      </w:r>
      <w:r w:rsidRPr="003F7052">
        <w:rPr>
          <w:szCs w:val="28"/>
        </w:rPr>
        <w:t>в ведомственной структуре расходов местного бюджета согласно приложению 8 к настоящему Решению.</w:t>
      </w:r>
    </w:p>
    <w:p w:rsidR="0019500B" w:rsidRPr="003F7052" w:rsidRDefault="00E14731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</w:t>
      </w:r>
      <w:r w:rsidR="0019500B" w:rsidRPr="003F7052">
        <w:rPr>
          <w:szCs w:val="28"/>
        </w:rPr>
        <w:t>.</w:t>
      </w:r>
      <w:r>
        <w:rPr>
          <w:szCs w:val="28"/>
        </w:rPr>
        <w:t xml:space="preserve"> </w:t>
      </w:r>
      <w:r w:rsidR="0019500B" w:rsidRPr="003F7052">
        <w:rPr>
          <w:szCs w:val="28"/>
        </w:rPr>
        <w:t>Утвердить распределение бюджетных ассигнований из местного</w:t>
      </w:r>
      <w:r w:rsidR="0019500B">
        <w:rPr>
          <w:szCs w:val="28"/>
        </w:rPr>
        <w:t xml:space="preserve"> бюджета на </w:t>
      </w:r>
      <w:r>
        <w:rPr>
          <w:szCs w:val="28"/>
        </w:rPr>
        <w:t>2022</w:t>
      </w:r>
      <w:r w:rsidRPr="003F7052">
        <w:rPr>
          <w:szCs w:val="28"/>
        </w:rPr>
        <w:t xml:space="preserve"> год </w:t>
      </w:r>
      <w:r>
        <w:rPr>
          <w:szCs w:val="28"/>
        </w:rPr>
        <w:t>и плановый период 2023</w:t>
      </w:r>
      <w:r w:rsidRPr="003F7052">
        <w:rPr>
          <w:szCs w:val="28"/>
        </w:rPr>
        <w:t xml:space="preserve"> и 20</w:t>
      </w:r>
      <w:r>
        <w:rPr>
          <w:szCs w:val="28"/>
        </w:rPr>
        <w:t>24</w:t>
      </w:r>
      <w:r w:rsidRPr="003F7052">
        <w:rPr>
          <w:szCs w:val="28"/>
        </w:rPr>
        <w:t xml:space="preserve"> годов </w:t>
      </w:r>
      <w:r w:rsidR="0019500B" w:rsidRPr="003F7052">
        <w:rPr>
          <w:szCs w:val="28"/>
        </w:rPr>
        <w:t>по муниципальным программам Ольгинского муниципального района и непрограммным направлениям деятельности согласно приложению 9 к настоящему Решению.</w:t>
      </w:r>
    </w:p>
    <w:p w:rsidR="00E551E8" w:rsidRDefault="0019500B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</w:t>
      </w:r>
      <w:r w:rsidR="00E551E8">
        <w:rPr>
          <w:szCs w:val="28"/>
        </w:rPr>
        <w:t>5</w:t>
      </w:r>
      <w:r w:rsidRPr="00CE2F84">
        <w:rPr>
          <w:szCs w:val="28"/>
        </w:rPr>
        <w:t>.Определить объем районного фонда финансовой поддержки поселений, исходя из необходимости обеспечения заданного уровня бюджетной обеспеченности поселений на 20</w:t>
      </w:r>
      <w:r>
        <w:rPr>
          <w:szCs w:val="28"/>
        </w:rPr>
        <w:t>2</w:t>
      </w:r>
      <w:r w:rsidR="00E551E8">
        <w:rPr>
          <w:szCs w:val="28"/>
        </w:rPr>
        <w:t>2</w:t>
      </w:r>
      <w:r w:rsidRPr="00CE2F84">
        <w:rPr>
          <w:szCs w:val="28"/>
        </w:rPr>
        <w:t xml:space="preserve"> год в размере</w:t>
      </w:r>
      <w:r w:rsidR="00E551E8">
        <w:rPr>
          <w:szCs w:val="28"/>
        </w:rPr>
        <w:t xml:space="preserve"> </w:t>
      </w:r>
      <w:r w:rsidR="00E551E8" w:rsidRPr="00CE2F84">
        <w:rPr>
          <w:szCs w:val="28"/>
        </w:rPr>
        <w:t>–</w:t>
      </w:r>
      <w:r w:rsidR="00E551E8">
        <w:rPr>
          <w:szCs w:val="28"/>
        </w:rPr>
        <w:t xml:space="preserve"> 13511858,00</w:t>
      </w:r>
      <w:r w:rsidRPr="00CE2F84">
        <w:rPr>
          <w:szCs w:val="28"/>
        </w:rPr>
        <w:t xml:space="preserve"> рублей; на 202</w:t>
      </w:r>
      <w:r w:rsidR="00E551E8">
        <w:rPr>
          <w:szCs w:val="28"/>
        </w:rPr>
        <w:t>3</w:t>
      </w:r>
      <w:r w:rsidRPr="00CE2F84">
        <w:rPr>
          <w:szCs w:val="28"/>
        </w:rPr>
        <w:t xml:space="preserve"> год в размере – </w:t>
      </w:r>
      <w:r w:rsidR="00E551E8">
        <w:rPr>
          <w:szCs w:val="28"/>
        </w:rPr>
        <w:t>10679970</w:t>
      </w:r>
      <w:r>
        <w:rPr>
          <w:szCs w:val="28"/>
        </w:rPr>
        <w:t xml:space="preserve">,00 </w:t>
      </w:r>
      <w:r w:rsidRPr="00CE2F84">
        <w:rPr>
          <w:szCs w:val="28"/>
        </w:rPr>
        <w:t>рублей; на 202</w:t>
      </w:r>
      <w:r w:rsidR="00E551E8">
        <w:rPr>
          <w:szCs w:val="28"/>
        </w:rPr>
        <w:t>4</w:t>
      </w:r>
      <w:r w:rsidRPr="00CE2F84">
        <w:rPr>
          <w:szCs w:val="28"/>
        </w:rPr>
        <w:t xml:space="preserve"> год – </w:t>
      </w:r>
      <w:r w:rsidR="00E551E8">
        <w:rPr>
          <w:szCs w:val="28"/>
        </w:rPr>
        <w:t>9659224</w:t>
      </w:r>
      <w:r>
        <w:rPr>
          <w:szCs w:val="28"/>
        </w:rPr>
        <w:t>,00</w:t>
      </w:r>
      <w:r w:rsidR="00E551E8">
        <w:rPr>
          <w:szCs w:val="28"/>
        </w:rPr>
        <w:t xml:space="preserve"> рублей, из них:</w:t>
      </w:r>
    </w:p>
    <w:p w:rsidR="00E551E8" w:rsidRPr="00CE2F84" w:rsidRDefault="00E551E8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форме дотации – на 2022 год в размере 10948970,00 руб., </w:t>
      </w:r>
      <w:r w:rsidRPr="00CE2F84">
        <w:rPr>
          <w:szCs w:val="28"/>
        </w:rPr>
        <w:t>на 202</w:t>
      </w:r>
      <w:r>
        <w:rPr>
          <w:szCs w:val="28"/>
        </w:rPr>
        <w:t>3</w:t>
      </w:r>
      <w:r w:rsidRPr="00CE2F84">
        <w:rPr>
          <w:szCs w:val="28"/>
        </w:rPr>
        <w:t xml:space="preserve"> год в размере </w:t>
      </w:r>
      <w:r>
        <w:rPr>
          <w:szCs w:val="28"/>
        </w:rPr>
        <w:t xml:space="preserve">10679970,00 </w:t>
      </w:r>
      <w:r w:rsidRPr="00CE2F84">
        <w:rPr>
          <w:szCs w:val="28"/>
        </w:rPr>
        <w:t>рублей; на 202</w:t>
      </w:r>
      <w:r>
        <w:rPr>
          <w:szCs w:val="28"/>
        </w:rPr>
        <w:t>4</w:t>
      </w:r>
      <w:r w:rsidRPr="00CE2F84">
        <w:rPr>
          <w:szCs w:val="28"/>
        </w:rPr>
        <w:t xml:space="preserve"> год </w:t>
      </w:r>
      <w:r>
        <w:rPr>
          <w:szCs w:val="28"/>
        </w:rPr>
        <w:t>9659224,00 рублей.</w:t>
      </w:r>
    </w:p>
    <w:p w:rsidR="0019500B" w:rsidRPr="00CE2F84" w:rsidRDefault="00E551E8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16</w:t>
      </w:r>
      <w:r w:rsidR="0019500B" w:rsidRPr="00CE2F84">
        <w:rPr>
          <w:szCs w:val="28"/>
        </w:rPr>
        <w:t>. Утвердить распределение межбюджетных трансфертов бюджетам муниципальных образований Ол</w:t>
      </w:r>
      <w:r>
        <w:rPr>
          <w:szCs w:val="28"/>
        </w:rPr>
        <w:t xml:space="preserve">ьгинского муниципального района </w:t>
      </w:r>
      <w:r w:rsidR="0019500B" w:rsidRPr="00CE2F84">
        <w:rPr>
          <w:szCs w:val="28"/>
        </w:rPr>
        <w:t xml:space="preserve">на </w:t>
      </w:r>
      <w:r>
        <w:rPr>
          <w:szCs w:val="28"/>
        </w:rPr>
        <w:t xml:space="preserve">2022 год и </w:t>
      </w:r>
      <w:r w:rsidRPr="00CE2F84">
        <w:rPr>
          <w:szCs w:val="28"/>
        </w:rPr>
        <w:t>плановый период 202</w:t>
      </w:r>
      <w:r>
        <w:rPr>
          <w:szCs w:val="28"/>
        </w:rPr>
        <w:t>3</w:t>
      </w:r>
      <w:r w:rsidRPr="00CE2F84">
        <w:rPr>
          <w:szCs w:val="28"/>
        </w:rPr>
        <w:t xml:space="preserve"> и 202</w:t>
      </w:r>
      <w:r>
        <w:rPr>
          <w:szCs w:val="28"/>
        </w:rPr>
        <w:t>4</w:t>
      </w:r>
      <w:r w:rsidRPr="00CE2F84">
        <w:rPr>
          <w:szCs w:val="28"/>
        </w:rPr>
        <w:t xml:space="preserve"> годов </w:t>
      </w:r>
      <w:r w:rsidR="0019500B" w:rsidRPr="00CE2F84">
        <w:rPr>
          <w:szCs w:val="28"/>
        </w:rPr>
        <w:t xml:space="preserve">согласно </w:t>
      </w:r>
      <w:hyperlink r:id="rId7" w:history="1">
        <w:r w:rsidR="0019500B" w:rsidRPr="00CE2F84">
          <w:rPr>
            <w:szCs w:val="28"/>
          </w:rPr>
          <w:t>приложению 10</w:t>
        </w:r>
      </w:hyperlink>
      <w:r>
        <w:rPr>
          <w:szCs w:val="28"/>
        </w:rPr>
        <w:t xml:space="preserve"> к настоящему Решению.</w:t>
      </w:r>
    </w:p>
    <w:p w:rsidR="0019500B" w:rsidRPr="00CE2F84" w:rsidRDefault="00E551E8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17</w:t>
      </w:r>
      <w:r w:rsidR="0019500B" w:rsidRPr="00CE2F84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CE2F84">
        <w:rPr>
          <w:szCs w:val="28"/>
        </w:rPr>
        <w:t>При расчете дотаций на выравнивание бюджетной обеспеченности поселений</w:t>
      </w:r>
      <w:r w:rsidR="0019500B">
        <w:rPr>
          <w:szCs w:val="28"/>
        </w:rPr>
        <w:t>, входящих в состав</w:t>
      </w:r>
      <w:r w:rsidR="0019500B" w:rsidRPr="00CE2F84">
        <w:rPr>
          <w:szCs w:val="28"/>
        </w:rPr>
        <w:t xml:space="preserve"> Ольгинского муниципального района на 20</w:t>
      </w:r>
      <w:r w:rsidR="0019500B">
        <w:rPr>
          <w:szCs w:val="28"/>
        </w:rPr>
        <w:t>2</w:t>
      </w:r>
      <w:r w:rsidR="00203DFD">
        <w:rPr>
          <w:szCs w:val="28"/>
        </w:rPr>
        <w:t>2</w:t>
      </w:r>
      <w:r w:rsidR="0019500B" w:rsidRPr="00CE2F84">
        <w:rPr>
          <w:szCs w:val="28"/>
        </w:rPr>
        <w:t xml:space="preserve"> год </w:t>
      </w:r>
      <w:r w:rsidR="00203DFD">
        <w:rPr>
          <w:szCs w:val="28"/>
        </w:rPr>
        <w:t xml:space="preserve">и </w:t>
      </w:r>
      <w:r w:rsidR="00203DFD" w:rsidRPr="00CE2F84">
        <w:rPr>
          <w:szCs w:val="28"/>
        </w:rPr>
        <w:t>плановый период 202</w:t>
      </w:r>
      <w:r w:rsidR="00203DFD">
        <w:rPr>
          <w:szCs w:val="28"/>
        </w:rPr>
        <w:t>3</w:t>
      </w:r>
      <w:r w:rsidR="00203DFD" w:rsidRPr="00CE2F84">
        <w:rPr>
          <w:szCs w:val="28"/>
        </w:rPr>
        <w:t xml:space="preserve"> и 202</w:t>
      </w:r>
      <w:r w:rsidR="00203DFD">
        <w:rPr>
          <w:szCs w:val="28"/>
        </w:rPr>
        <w:t>4</w:t>
      </w:r>
      <w:r w:rsidR="00203DFD" w:rsidRPr="00CE2F84">
        <w:rPr>
          <w:szCs w:val="28"/>
        </w:rPr>
        <w:t xml:space="preserve"> годов </w:t>
      </w:r>
      <w:r w:rsidR="0019500B">
        <w:rPr>
          <w:szCs w:val="28"/>
        </w:rPr>
        <w:t xml:space="preserve">за счет собственных средств бюджета муниципального района </w:t>
      </w:r>
      <w:r w:rsidR="0019500B" w:rsidRPr="00CE2F84">
        <w:rPr>
          <w:szCs w:val="28"/>
        </w:rPr>
        <w:t>определить:</w:t>
      </w:r>
    </w:p>
    <w:p w:rsidR="0019500B" w:rsidRPr="00CE2F84" w:rsidRDefault="0019500B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1)минимальный уровень расчетной бюджетной обеспеченности поселений Ольгинского муниципального района, необходимый для определения общего объема дотаций на выравнивание бюджетной обеспеченности</w:t>
      </w:r>
      <w:r w:rsidR="00203DFD">
        <w:rPr>
          <w:szCs w:val="28"/>
        </w:rPr>
        <w:t xml:space="preserve"> на 2022 год </w:t>
      </w:r>
      <w:r w:rsidRPr="00CE2F84">
        <w:rPr>
          <w:szCs w:val="28"/>
        </w:rPr>
        <w:t xml:space="preserve">в размере </w:t>
      </w:r>
      <w:r w:rsidR="00203DFD">
        <w:rPr>
          <w:szCs w:val="28"/>
        </w:rPr>
        <w:t>10</w:t>
      </w:r>
      <w:r>
        <w:rPr>
          <w:szCs w:val="28"/>
        </w:rPr>
        <w:t>0</w:t>
      </w:r>
      <w:r w:rsidRPr="00CE2F84">
        <w:rPr>
          <w:szCs w:val="28"/>
        </w:rPr>
        <w:t xml:space="preserve"> процентов</w:t>
      </w:r>
      <w:r w:rsidR="00203DFD">
        <w:rPr>
          <w:szCs w:val="28"/>
        </w:rPr>
        <w:t>, на 2023 и 2024 годы в размере 80 процентов</w:t>
      </w:r>
      <w:r w:rsidRPr="00CE2F84">
        <w:rPr>
          <w:szCs w:val="28"/>
        </w:rPr>
        <w:t>;</w:t>
      </w:r>
    </w:p>
    <w:p w:rsidR="0019500B" w:rsidRPr="003515C1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C1">
        <w:rPr>
          <w:rFonts w:ascii="Times New Roman" w:hAnsi="Times New Roman" w:cs="Times New Roman"/>
          <w:sz w:val="28"/>
          <w:szCs w:val="28"/>
        </w:rPr>
        <w:t xml:space="preserve">2)удельный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консолидированным бюджетам Ольгинского </w:t>
      </w:r>
      <w:r w:rsidRPr="003515C1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городскому поселению в размере 30 процентов, 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5C1">
        <w:rPr>
          <w:rFonts w:ascii="Times New Roman" w:hAnsi="Times New Roman" w:cs="Times New Roman"/>
          <w:sz w:val="28"/>
          <w:szCs w:val="28"/>
        </w:rPr>
        <w:t>0 процентов;</w:t>
      </w:r>
    </w:p>
    <w:p w:rsidR="0019500B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2D">
        <w:rPr>
          <w:rFonts w:ascii="Times New Roman" w:hAnsi="Times New Roman" w:cs="Times New Roman"/>
          <w:sz w:val="28"/>
          <w:szCs w:val="28"/>
        </w:rPr>
        <w:t xml:space="preserve">3)удельный вес расходов на оплату коммунальных услуг муниципальных учреждений в среднем по консолидированным бюджетам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3515C1">
        <w:rPr>
          <w:rFonts w:ascii="Times New Roman" w:hAnsi="Times New Roman" w:cs="Times New Roman"/>
          <w:sz w:val="28"/>
          <w:szCs w:val="28"/>
        </w:rPr>
        <w:t>процентов</w:t>
      </w:r>
      <w:r w:rsidRPr="0092552D">
        <w:rPr>
          <w:rFonts w:ascii="Times New Roman" w:hAnsi="Times New Roman" w:cs="Times New Roman"/>
          <w:sz w:val="28"/>
          <w:szCs w:val="28"/>
        </w:rPr>
        <w:t>;</w:t>
      </w:r>
    </w:p>
    <w:p w:rsidR="0019500B" w:rsidRPr="0092552D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4)удельный вес расходов на содержание жилищного фонда в среднем по бюджету городского поселения -  в размере 15 процентов;</w:t>
      </w:r>
    </w:p>
    <w:p w:rsidR="0019500B" w:rsidRPr="0092552D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552D">
        <w:rPr>
          <w:rFonts w:ascii="Times New Roman" w:hAnsi="Times New Roman" w:cs="Times New Roman"/>
          <w:sz w:val="28"/>
          <w:szCs w:val="28"/>
        </w:rPr>
        <w:t xml:space="preserve">)удельный вес прочих расходов бюджетов в среднем по консолидированным бюджетам </w:t>
      </w:r>
      <w:r w:rsidRPr="004C088A">
        <w:rPr>
          <w:rFonts w:ascii="Times New Roman" w:hAnsi="Times New Roman" w:cs="Times New Roman"/>
          <w:sz w:val="28"/>
          <w:szCs w:val="28"/>
        </w:rPr>
        <w:t xml:space="preserve">поселений Ольгинского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25 процентов;</w:t>
      </w:r>
    </w:p>
    <w:p w:rsidR="0019500B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2552D">
        <w:rPr>
          <w:rFonts w:ascii="Times New Roman" w:hAnsi="Times New Roman" w:cs="Times New Roman"/>
          <w:sz w:val="28"/>
          <w:szCs w:val="28"/>
        </w:rPr>
        <w:t xml:space="preserve">определить уровень, установленный в качестве второго критерия выравнивания бюджетной обеспеченности </w:t>
      </w:r>
      <w:r w:rsidRPr="004C088A">
        <w:rPr>
          <w:rFonts w:ascii="Times New Roman" w:hAnsi="Times New Roman" w:cs="Times New Roman"/>
          <w:sz w:val="28"/>
          <w:szCs w:val="28"/>
        </w:rPr>
        <w:t>сельских поселений Ольгинского муниципального района</w:t>
      </w:r>
      <w:r w:rsidR="00203DFD">
        <w:rPr>
          <w:rFonts w:ascii="Times New Roman" w:hAnsi="Times New Roman" w:cs="Times New Roman"/>
          <w:sz w:val="28"/>
          <w:szCs w:val="28"/>
        </w:rPr>
        <w:t xml:space="preserve"> на 2022 год</w:t>
      </w:r>
      <w:r>
        <w:rPr>
          <w:rFonts w:ascii="Times New Roman" w:hAnsi="Times New Roman" w:cs="Times New Roman"/>
          <w:sz w:val="28"/>
          <w:szCs w:val="28"/>
        </w:rPr>
        <w:t xml:space="preserve"> в размере 13</w:t>
      </w:r>
      <w:r w:rsidR="00203DFD">
        <w:rPr>
          <w:rFonts w:ascii="Times New Roman" w:hAnsi="Times New Roman" w:cs="Times New Roman"/>
          <w:sz w:val="28"/>
          <w:szCs w:val="28"/>
        </w:rPr>
        <w:t>1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203DFD">
        <w:rPr>
          <w:rFonts w:ascii="Times New Roman" w:hAnsi="Times New Roman" w:cs="Times New Roman"/>
          <w:sz w:val="28"/>
          <w:szCs w:val="28"/>
        </w:rPr>
        <w:t>, на 2023 год в размере 127 процентов, на 2024 год в размере 125 процентов</w:t>
      </w:r>
      <w:r w:rsidRPr="0092552D">
        <w:rPr>
          <w:rFonts w:ascii="Times New Roman" w:hAnsi="Times New Roman" w:cs="Times New Roman"/>
          <w:sz w:val="28"/>
          <w:szCs w:val="28"/>
        </w:rPr>
        <w:t>.</w:t>
      </w:r>
    </w:p>
    <w:p w:rsidR="0019500B" w:rsidRPr="00D30E7C" w:rsidRDefault="00F74559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9500B">
        <w:rPr>
          <w:rFonts w:ascii="Times New Roman" w:hAnsi="Times New Roman" w:cs="Times New Roman"/>
          <w:sz w:val="28"/>
          <w:szCs w:val="28"/>
        </w:rPr>
        <w:t>.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Утвердить для </w:t>
      </w:r>
      <w:r w:rsidR="0019500B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9500B" w:rsidRPr="00D30E7C">
        <w:rPr>
          <w:rFonts w:ascii="Times New Roman" w:hAnsi="Times New Roman" w:cs="Times New Roman"/>
          <w:sz w:val="28"/>
          <w:szCs w:val="28"/>
        </w:rPr>
        <w:t>дотаций</w:t>
      </w:r>
      <w:r w:rsidR="0019500B">
        <w:rPr>
          <w:rFonts w:ascii="Times New Roman" w:hAnsi="Times New Roman" w:cs="Times New Roman"/>
          <w:sz w:val="28"/>
          <w:szCs w:val="28"/>
        </w:rPr>
        <w:t xml:space="preserve"> за счет средств субвенции из бюджета Приморского края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</w:t>
      </w:r>
      <w:r w:rsidR="0019500B">
        <w:rPr>
          <w:rFonts w:ascii="Times New Roman" w:hAnsi="Times New Roman" w:cs="Times New Roman"/>
          <w:sz w:val="28"/>
          <w:szCs w:val="28"/>
        </w:rPr>
        <w:t xml:space="preserve">по </w:t>
      </w:r>
      <w:r w:rsidR="0019500B" w:rsidRPr="00D30E7C">
        <w:rPr>
          <w:rFonts w:ascii="Times New Roman" w:hAnsi="Times New Roman" w:cs="Times New Roman"/>
          <w:sz w:val="28"/>
          <w:szCs w:val="28"/>
        </w:rPr>
        <w:t>бюджетам поселений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9500B" w:rsidRPr="00D30E7C">
        <w:rPr>
          <w:rFonts w:ascii="Times New Roman" w:hAnsi="Times New Roman" w:cs="Times New Roman"/>
          <w:sz w:val="28"/>
          <w:szCs w:val="28"/>
        </w:rPr>
        <w:t xml:space="preserve"> и </w:t>
      </w:r>
      <w:r w:rsidR="0019500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19500B" w:rsidRPr="00D30E7C">
        <w:rPr>
          <w:rFonts w:ascii="Times New Roman" w:hAnsi="Times New Roman" w:cs="Times New Roman"/>
          <w:sz w:val="28"/>
          <w:szCs w:val="28"/>
        </w:rPr>
        <w:t>годов:</w:t>
      </w:r>
    </w:p>
    <w:p w:rsidR="0019500B" w:rsidRPr="00D30E7C" w:rsidRDefault="0019500B" w:rsidP="00EB0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E7C">
        <w:rPr>
          <w:rFonts w:ascii="Times New Roman" w:hAnsi="Times New Roman" w:cs="Times New Roman"/>
          <w:sz w:val="28"/>
          <w:szCs w:val="28"/>
        </w:rPr>
        <w:t>1) в расчете на одного жителя городских поселений в размере 604 рубля;</w:t>
      </w:r>
    </w:p>
    <w:p w:rsidR="0019500B" w:rsidRDefault="0019500B" w:rsidP="00EB071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30E7C">
        <w:rPr>
          <w:szCs w:val="28"/>
        </w:rPr>
        <w:t>2) в расчете на одного жителя сельских поселений в размере 850 рублей.</w:t>
      </w:r>
    </w:p>
    <w:bookmarkEnd w:id="0"/>
    <w:p w:rsidR="0019500B" w:rsidRPr="003F7052" w:rsidRDefault="00981B91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19500B">
        <w:rPr>
          <w:szCs w:val="28"/>
        </w:rPr>
        <w:t xml:space="preserve">. Провести с </w:t>
      </w:r>
      <w:r>
        <w:rPr>
          <w:szCs w:val="28"/>
        </w:rPr>
        <w:t>0</w:t>
      </w:r>
      <w:r w:rsidR="0019500B">
        <w:rPr>
          <w:szCs w:val="28"/>
        </w:rPr>
        <w:t xml:space="preserve">1 </w:t>
      </w:r>
      <w:r>
        <w:rPr>
          <w:szCs w:val="28"/>
        </w:rPr>
        <w:t>октября</w:t>
      </w:r>
      <w:r w:rsidR="0019500B">
        <w:rPr>
          <w:szCs w:val="28"/>
        </w:rPr>
        <w:t xml:space="preserve">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</w:t>
      </w:r>
      <w:r>
        <w:rPr>
          <w:szCs w:val="28"/>
        </w:rPr>
        <w:t>, с 01 октября 2023</w:t>
      </w:r>
      <w:r w:rsidRPr="003F7052">
        <w:rPr>
          <w:szCs w:val="28"/>
        </w:rPr>
        <w:t xml:space="preserve"> года</w:t>
      </w:r>
      <w:r>
        <w:rPr>
          <w:szCs w:val="28"/>
        </w:rPr>
        <w:t>, с 01 октября 2024</w:t>
      </w:r>
      <w:r w:rsidRPr="003F7052">
        <w:rPr>
          <w:szCs w:val="28"/>
        </w:rPr>
        <w:t xml:space="preserve"> года</w:t>
      </w:r>
      <w:r w:rsidR="0019500B" w:rsidRPr="003F7052">
        <w:rPr>
          <w:szCs w:val="28"/>
        </w:rPr>
        <w:t xml:space="preserve"> индексацию путем увеличения</w:t>
      </w:r>
      <w:r>
        <w:rPr>
          <w:szCs w:val="28"/>
        </w:rPr>
        <w:t xml:space="preserve"> </w:t>
      </w:r>
      <w:r w:rsidR="0019500B" w:rsidRPr="003F7052">
        <w:rPr>
          <w:szCs w:val="28"/>
        </w:rPr>
        <w:t xml:space="preserve">в </w:t>
      </w:r>
      <w:r w:rsidR="0019500B" w:rsidRPr="00B00776">
        <w:rPr>
          <w:szCs w:val="28"/>
        </w:rPr>
        <w:t>1,04</w:t>
      </w:r>
      <w:r w:rsidR="0019500B" w:rsidRPr="003F7052">
        <w:rPr>
          <w:szCs w:val="28"/>
        </w:rPr>
        <w:t xml:space="preserve"> раза: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1) окладов, установленных работникам муниципальных учреждений по отраслевой системе оплаты труда;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2) размеры ежемесячного денежного вознаграждения лиц, замещающих муниципальные должности и главы Ольгинского муниципального района;</w:t>
      </w:r>
    </w:p>
    <w:p w:rsidR="0019500B" w:rsidRPr="003F7052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3) размеры окладов месячного денежного содержания по должностям муниципальной службы Ольгинского муниципального района;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4)</w:t>
      </w:r>
      <w:r>
        <w:rPr>
          <w:szCs w:val="28"/>
        </w:rPr>
        <w:t xml:space="preserve"> </w:t>
      </w:r>
      <w:r w:rsidRPr="003F7052">
        <w:rPr>
          <w:szCs w:val="28"/>
        </w:rPr>
        <w:t>размеры должностных окладов работников, замещающих должности, не являющиеся должностями муниципальной службы Ольгинского муниципального района.</w:t>
      </w:r>
    </w:p>
    <w:p w:rsidR="0019500B" w:rsidRDefault="00981B91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</w:t>
      </w:r>
      <w:r w:rsidR="0019500B">
        <w:rPr>
          <w:szCs w:val="28"/>
        </w:rPr>
        <w:t>.Утвердить объем резервного фонда администрации Ольгинского муниципального района на 202</w:t>
      </w:r>
      <w:r>
        <w:rPr>
          <w:szCs w:val="28"/>
        </w:rPr>
        <w:t>2</w:t>
      </w:r>
      <w:r w:rsidR="0019500B">
        <w:rPr>
          <w:szCs w:val="28"/>
        </w:rPr>
        <w:t xml:space="preserve"> год в размере </w:t>
      </w:r>
      <w:r>
        <w:rPr>
          <w:szCs w:val="28"/>
        </w:rPr>
        <w:t>1722600,00 рублей; на 2023 год в размере 1615000,00 рублей</w:t>
      </w:r>
      <w:r w:rsidR="0019500B">
        <w:rPr>
          <w:szCs w:val="28"/>
        </w:rPr>
        <w:t xml:space="preserve"> и 202</w:t>
      </w:r>
      <w:r>
        <w:rPr>
          <w:szCs w:val="28"/>
        </w:rPr>
        <w:t>4 год</w:t>
      </w:r>
      <w:r w:rsidR="0019500B">
        <w:rPr>
          <w:szCs w:val="28"/>
        </w:rPr>
        <w:t xml:space="preserve"> размере </w:t>
      </w:r>
      <w:r>
        <w:rPr>
          <w:szCs w:val="28"/>
        </w:rPr>
        <w:t>2098070,0</w:t>
      </w:r>
      <w:r w:rsidR="0019500B">
        <w:rPr>
          <w:szCs w:val="28"/>
        </w:rPr>
        <w:t>0 рублей соответственно</w:t>
      </w:r>
    </w:p>
    <w:p w:rsidR="0019500B" w:rsidRDefault="0019500B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290486">
        <w:rPr>
          <w:szCs w:val="28"/>
        </w:rPr>
        <w:t>1</w:t>
      </w:r>
      <w:r>
        <w:rPr>
          <w:szCs w:val="28"/>
        </w:rPr>
        <w:t xml:space="preserve">. </w:t>
      </w:r>
      <w:r w:rsidRPr="00344F23">
        <w:rPr>
          <w:szCs w:val="28"/>
        </w:rPr>
        <w:t xml:space="preserve">Утвердить объем бюджетных ассигнований дорожного фонда </w:t>
      </w:r>
      <w:r>
        <w:rPr>
          <w:szCs w:val="28"/>
        </w:rPr>
        <w:t>Ольгинского муниципального района</w:t>
      </w:r>
      <w:r w:rsidRPr="00344F23">
        <w:rPr>
          <w:szCs w:val="28"/>
        </w:rPr>
        <w:t xml:space="preserve"> на 202</w:t>
      </w:r>
      <w:r w:rsidR="00290486">
        <w:rPr>
          <w:szCs w:val="28"/>
        </w:rPr>
        <w:t>2</w:t>
      </w:r>
      <w:r w:rsidRPr="00344F23">
        <w:rPr>
          <w:szCs w:val="28"/>
        </w:rPr>
        <w:t xml:space="preserve"> год в размере </w:t>
      </w:r>
      <w:r w:rsidR="00290486">
        <w:rPr>
          <w:szCs w:val="28"/>
        </w:rPr>
        <w:t>15599810,10 рублей</w:t>
      </w:r>
      <w:r w:rsidRPr="00344F23">
        <w:rPr>
          <w:szCs w:val="28"/>
        </w:rPr>
        <w:t>, на плановый период 202</w:t>
      </w:r>
      <w:r w:rsidR="00290486">
        <w:rPr>
          <w:szCs w:val="28"/>
        </w:rPr>
        <w:t>3</w:t>
      </w:r>
      <w:r w:rsidRPr="00344F23">
        <w:rPr>
          <w:szCs w:val="28"/>
        </w:rPr>
        <w:t xml:space="preserve"> и 202</w:t>
      </w:r>
      <w:r w:rsidR="00290486">
        <w:rPr>
          <w:szCs w:val="28"/>
        </w:rPr>
        <w:t>4</w:t>
      </w:r>
      <w:r w:rsidRPr="00344F23">
        <w:rPr>
          <w:szCs w:val="28"/>
        </w:rPr>
        <w:t xml:space="preserve"> годов </w:t>
      </w:r>
      <w:r w:rsidRPr="00AB7AC7">
        <w:rPr>
          <w:szCs w:val="28"/>
        </w:rPr>
        <w:t>–</w:t>
      </w:r>
      <w:r w:rsidRPr="00344F23">
        <w:rPr>
          <w:szCs w:val="28"/>
        </w:rPr>
        <w:t xml:space="preserve"> в размере соответственно </w:t>
      </w:r>
      <w:r>
        <w:rPr>
          <w:szCs w:val="28"/>
        </w:rPr>
        <w:br/>
      </w:r>
      <w:r w:rsidR="00290486">
        <w:rPr>
          <w:szCs w:val="28"/>
        </w:rPr>
        <w:t>5968270,00</w:t>
      </w:r>
      <w:r w:rsidRPr="00344F23">
        <w:rPr>
          <w:szCs w:val="28"/>
        </w:rPr>
        <w:t xml:space="preserve"> рубл</w:t>
      </w:r>
      <w:r>
        <w:rPr>
          <w:szCs w:val="28"/>
        </w:rPr>
        <w:t>ей</w:t>
      </w:r>
      <w:r w:rsidRPr="00344F23">
        <w:rPr>
          <w:szCs w:val="28"/>
        </w:rPr>
        <w:t xml:space="preserve"> и </w:t>
      </w:r>
      <w:r w:rsidR="00290486">
        <w:rPr>
          <w:szCs w:val="28"/>
        </w:rPr>
        <w:t>6429540</w:t>
      </w:r>
      <w:r>
        <w:rPr>
          <w:szCs w:val="28"/>
        </w:rPr>
        <w:t xml:space="preserve">,00 </w:t>
      </w:r>
      <w:r w:rsidRPr="00344F23">
        <w:rPr>
          <w:szCs w:val="28"/>
        </w:rPr>
        <w:t>рубл</w:t>
      </w:r>
      <w:r>
        <w:rPr>
          <w:szCs w:val="28"/>
        </w:rPr>
        <w:t>ей.</w:t>
      </w:r>
    </w:p>
    <w:p w:rsidR="0019500B" w:rsidRPr="007A2721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22</w:t>
      </w:r>
      <w:r w:rsidR="0019500B">
        <w:rPr>
          <w:szCs w:val="28"/>
        </w:rPr>
        <w:t xml:space="preserve">. </w:t>
      </w:r>
      <w:r w:rsidR="0019500B" w:rsidRPr="007A2721">
        <w:rPr>
          <w:szCs w:val="28"/>
        </w:rPr>
        <w:t xml:space="preserve">Субсидии юридическим лицам (за исключением субсидий </w:t>
      </w:r>
      <w:r w:rsidR="0019500B">
        <w:rPr>
          <w:szCs w:val="28"/>
        </w:rPr>
        <w:t>муниципальным</w:t>
      </w:r>
      <w:r w:rsidR="0019500B" w:rsidRPr="007A2721">
        <w:rPr>
          <w:szCs w:val="28"/>
        </w:rPr>
        <w:t xml:space="preserve"> учреждениям), индивидуальным предпринимателям и физическим лицам – производителям товаров (работ, услуг), предусмотренные нормативными правовыми актами </w:t>
      </w:r>
      <w:r w:rsidR="0019500B">
        <w:rPr>
          <w:szCs w:val="28"/>
        </w:rPr>
        <w:t>Ольгинского муниципального района</w:t>
      </w:r>
      <w:r w:rsidR="0019500B" w:rsidRPr="007A2721">
        <w:rPr>
          <w:szCs w:val="28"/>
        </w:rPr>
        <w:t xml:space="preserve">, предоставляются в порядке, установленном </w:t>
      </w:r>
      <w:r w:rsidR="0019500B">
        <w:rPr>
          <w:szCs w:val="28"/>
        </w:rPr>
        <w:t>администрацией Ольгинского муниципального района, в следующих случаях:</w:t>
      </w:r>
    </w:p>
    <w:p w:rsidR="0019500B" w:rsidRPr="006D5C31" w:rsidRDefault="0019500B" w:rsidP="00393E6E">
      <w:pPr>
        <w:jc w:val="both"/>
      </w:pPr>
      <w:r>
        <w:tab/>
        <w:t>- в</w:t>
      </w:r>
      <w:r w:rsidRPr="006D5C31">
        <w:t>озмещение части затрат, связанных с началом предпринимательской деятельности</w:t>
      </w:r>
      <w:r>
        <w:t>;</w:t>
      </w:r>
    </w:p>
    <w:p w:rsidR="0019500B" w:rsidRDefault="0019500B" w:rsidP="00393E6E">
      <w:pPr>
        <w:ind w:firstLine="708"/>
        <w:jc w:val="both"/>
      </w:pPr>
      <w:r>
        <w:lastRenderedPageBreak/>
        <w:t>- в</w:t>
      </w:r>
      <w:r w:rsidRPr="006D5C31">
        <w:t>озмещение части затрат, связанных с  приобретением оборудования в целях создания и (или) развития либо модернизации производства товаров (работ, услуг)</w:t>
      </w:r>
      <w:r>
        <w:t>;</w:t>
      </w:r>
    </w:p>
    <w:p w:rsidR="0019500B" w:rsidRPr="00922E63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>- на возмещение убытков, возникающих в результате государственного регулирования цен на твердое топливо, реализуемое гражданам, проживающим  на территории Ольгинского района в домах с печным отоплением;</w:t>
      </w:r>
    </w:p>
    <w:p w:rsidR="0019500B" w:rsidRDefault="0019500B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2E63">
        <w:rPr>
          <w:szCs w:val="28"/>
        </w:rPr>
        <w:t>- на оказание поддержки социально ориентирован</w:t>
      </w:r>
      <w:r w:rsidR="00290486">
        <w:rPr>
          <w:szCs w:val="28"/>
        </w:rPr>
        <w:t>ным некоммерческим организациям;</w:t>
      </w:r>
    </w:p>
    <w:p w:rsidR="00290486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на реализацию социально-ориентированны</w:t>
      </w:r>
      <w:r>
        <w:rPr>
          <w:szCs w:val="28"/>
        </w:rPr>
        <w:t>х</w:t>
      </w:r>
      <w:r w:rsidRPr="00290486">
        <w:rPr>
          <w:szCs w:val="28"/>
        </w:rPr>
        <w:t xml:space="preserve"> мероприяти</w:t>
      </w:r>
      <w:r>
        <w:rPr>
          <w:szCs w:val="28"/>
        </w:rPr>
        <w:t xml:space="preserve">й </w:t>
      </w:r>
      <w:r w:rsidRPr="00290486">
        <w:rPr>
          <w:szCs w:val="28"/>
        </w:rPr>
        <w:t>неко</w:t>
      </w:r>
      <w:r>
        <w:rPr>
          <w:szCs w:val="28"/>
        </w:rPr>
        <w:t>м</w:t>
      </w:r>
      <w:r w:rsidRPr="00290486">
        <w:rPr>
          <w:szCs w:val="28"/>
        </w:rPr>
        <w:t>мерческим</w:t>
      </w:r>
      <w:r>
        <w:rPr>
          <w:szCs w:val="28"/>
        </w:rPr>
        <w:t>и</w:t>
      </w:r>
      <w:r w:rsidRPr="00290486">
        <w:rPr>
          <w:szCs w:val="28"/>
        </w:rPr>
        <w:t xml:space="preserve"> организациям</w:t>
      </w:r>
      <w:r>
        <w:rPr>
          <w:szCs w:val="28"/>
        </w:rPr>
        <w:t>и;</w:t>
      </w:r>
    </w:p>
    <w:p w:rsidR="00290486" w:rsidRPr="00922E63" w:rsidRDefault="00290486" w:rsidP="00393E6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90486">
        <w:rPr>
          <w:szCs w:val="28"/>
        </w:rPr>
        <w:t>организация и реализация мероприятий по туристической деятельности</w:t>
      </w:r>
      <w:r>
        <w:rPr>
          <w:szCs w:val="28"/>
        </w:rPr>
        <w:t>.</w:t>
      </w:r>
    </w:p>
    <w:p w:rsidR="0019500B" w:rsidRPr="003F7052" w:rsidRDefault="00290486" w:rsidP="00393E6E">
      <w:pPr>
        <w:ind w:firstLine="709"/>
        <w:jc w:val="both"/>
        <w:rPr>
          <w:szCs w:val="28"/>
        </w:rPr>
      </w:pPr>
      <w:r>
        <w:rPr>
          <w:szCs w:val="28"/>
        </w:rPr>
        <w:t>23</w:t>
      </w:r>
      <w:r w:rsidR="0019500B">
        <w:rPr>
          <w:szCs w:val="28"/>
        </w:rPr>
        <w:t xml:space="preserve">. </w:t>
      </w:r>
      <w:r w:rsidR="0019500B" w:rsidRPr="003F7052">
        <w:rPr>
          <w:szCs w:val="28"/>
        </w:rPr>
        <w:t>Установить в соответствии с пунктом 3 статьи 217 Бюджетного кодекса Российской Федерации, ч</w:t>
      </w:r>
      <w:r w:rsidR="0019500B">
        <w:rPr>
          <w:szCs w:val="28"/>
        </w:rPr>
        <w:t>то основанием для внесения в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 без внесения изменений в Решение о бюджете Ольгинского муниципального района является:</w:t>
      </w:r>
    </w:p>
    <w:p w:rsidR="0019500B" w:rsidRPr="003F7052" w:rsidRDefault="0019500B" w:rsidP="00B818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района решений о внесении изменений в утвержденные муниципальные программы Ольгинского муниципального района </w:t>
      </w:r>
      <w:bookmarkStart w:id="4" w:name="OLE_LINK5"/>
      <w:bookmarkStart w:id="5" w:name="OLE_LINK10"/>
      <w:r w:rsidRPr="003F7052">
        <w:rPr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4"/>
      <w:bookmarkEnd w:id="5"/>
      <w:r w:rsidRPr="003F7052">
        <w:rPr>
          <w:szCs w:val="28"/>
        </w:rPr>
        <w:t>на реализацию мероприятий в рамках каждой муниципальной программы;</w:t>
      </w:r>
    </w:p>
    <w:p w:rsidR="0019500B" w:rsidRDefault="0019500B" w:rsidP="00B81851">
      <w:pPr>
        <w:ind w:firstLine="709"/>
        <w:jc w:val="both"/>
        <w:rPr>
          <w:szCs w:val="28"/>
        </w:rPr>
      </w:pPr>
      <w:r w:rsidRPr="003F7052">
        <w:rPr>
          <w:szCs w:val="28"/>
        </w:rPr>
        <w:t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</w:t>
      </w:r>
      <w:r w:rsidRPr="00F05095">
        <w:rPr>
          <w:szCs w:val="28"/>
        </w:rPr>
        <w:t xml:space="preserve"> </w:t>
      </w:r>
      <w:r w:rsidRPr="00583A33">
        <w:rPr>
          <w:szCs w:val="28"/>
        </w:rPr>
        <w:t>по целевой статье</w:t>
      </w:r>
      <w:r w:rsidRPr="003F7052">
        <w:rPr>
          <w:szCs w:val="28"/>
        </w:rPr>
        <w:t>, предусмотренных главному распорядителю средств местного бюджета в текущем финансовом году;</w:t>
      </w:r>
    </w:p>
    <w:p w:rsidR="0019500B" w:rsidRPr="005D6FDE" w:rsidRDefault="0019500B" w:rsidP="00F02FEA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5D6FDE">
        <w:rPr>
          <w:szCs w:val="28"/>
        </w:rPr>
        <w:t xml:space="preserve"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Cs w:val="28"/>
        </w:rPr>
        <w:t>местного</w:t>
      </w:r>
      <w:r w:rsidRPr="005D6FDE">
        <w:rPr>
          <w:szCs w:val="28"/>
        </w:rPr>
        <w:t xml:space="preserve"> бюджета в текущем финансовом году на содержание органов </w:t>
      </w:r>
      <w:r>
        <w:rPr>
          <w:szCs w:val="28"/>
        </w:rPr>
        <w:t>местного самоуправления</w:t>
      </w:r>
      <w:r w:rsidRPr="005D6FDE">
        <w:rPr>
          <w:szCs w:val="28"/>
        </w:rPr>
        <w:t>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перераспределение бюджетных ассигнований на исполнение судебных актов, предусматривающих обращение взыскания на средства местного бюджета, на основании исполнительных документов;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F7052">
        <w:rPr>
          <w:szCs w:val="28"/>
        </w:rPr>
        <w:t>) перераспределение бюджетных ассигнований на предоставление бюджетным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19500B" w:rsidRPr="003F7052" w:rsidRDefault="0019500B" w:rsidP="00B81851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F7052">
        <w:rPr>
          <w:szCs w:val="28"/>
        </w:rPr>
        <w:t>) перераспределение бюджетных ассигнований, предусмотренных на оплату труда работников органов местного самоуправления Ольгинского муниципального района, в случае принятия главой Ольгинского муниципального района решений об изменении численности работников этих органов;</w:t>
      </w:r>
    </w:p>
    <w:p w:rsidR="0019500B" w:rsidRPr="003F7052" w:rsidRDefault="0019500B" w:rsidP="002C41D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7</w:t>
      </w:r>
      <w:r w:rsidRPr="003F7052">
        <w:rPr>
          <w:szCs w:val="28"/>
        </w:rPr>
        <w:t xml:space="preserve">) перераспределение поступивших в местный бюджет бюджетных ассигнований из федерального </w:t>
      </w:r>
      <w:r>
        <w:rPr>
          <w:szCs w:val="28"/>
        </w:rPr>
        <w:t xml:space="preserve">и краевого </w:t>
      </w:r>
      <w:r w:rsidRPr="003F7052">
        <w:rPr>
          <w:szCs w:val="28"/>
        </w:rPr>
        <w:t>бюджет</w:t>
      </w:r>
      <w:r>
        <w:rPr>
          <w:szCs w:val="28"/>
        </w:rPr>
        <w:t>ов</w:t>
      </w:r>
      <w:r w:rsidRPr="003F7052">
        <w:rPr>
          <w:szCs w:val="28"/>
        </w:rPr>
        <w:t xml:space="preserve"> на ликвидацию последствий чрезвычайных ситуаций на территории Ольгинского района, выделенных на основании решений Правительства Российской Федерации</w:t>
      </w:r>
      <w:r>
        <w:rPr>
          <w:szCs w:val="28"/>
        </w:rPr>
        <w:t xml:space="preserve"> и Администрации Приморского края</w:t>
      </w:r>
      <w:r w:rsidRPr="003F7052">
        <w:rPr>
          <w:szCs w:val="28"/>
        </w:rPr>
        <w:t xml:space="preserve">; </w:t>
      </w:r>
    </w:p>
    <w:p w:rsidR="0019500B" w:rsidRPr="005D6FDE" w:rsidRDefault="0019500B" w:rsidP="00F05095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5D6FDE">
        <w:rPr>
          <w:szCs w:val="28"/>
        </w:rPr>
        <w:t>)</w:t>
      </w:r>
      <w:r>
        <w:rPr>
          <w:szCs w:val="28"/>
        </w:rPr>
        <w:t xml:space="preserve"> </w:t>
      </w:r>
      <w:r w:rsidRPr="005D6FDE">
        <w:rPr>
          <w:spacing w:val="-3"/>
          <w:szCs w:val="24"/>
          <w:lang w:eastAsia="en-US"/>
        </w:rPr>
        <w:t xml:space="preserve">перераспределение бюджетных ассигнований на исполнение расходных обязательств </w:t>
      </w:r>
      <w:r>
        <w:rPr>
          <w:spacing w:val="-3"/>
          <w:szCs w:val="24"/>
          <w:lang w:eastAsia="en-US"/>
        </w:rPr>
        <w:t>Ольгинского муниципального района</w:t>
      </w:r>
      <w:r w:rsidRPr="005D6FDE">
        <w:rPr>
          <w:spacing w:val="-3"/>
          <w:szCs w:val="24"/>
          <w:lang w:eastAsia="en-US"/>
        </w:rPr>
        <w:t xml:space="preserve">, софинансируемых из </w:t>
      </w:r>
      <w:r w:rsidR="00F06A01">
        <w:rPr>
          <w:spacing w:val="-3"/>
          <w:szCs w:val="24"/>
          <w:lang w:eastAsia="en-US"/>
        </w:rPr>
        <w:t xml:space="preserve">федерального бюджета и </w:t>
      </w:r>
      <w:r w:rsidRPr="005D6FDE">
        <w:rPr>
          <w:spacing w:val="-3"/>
          <w:szCs w:val="24"/>
          <w:lang w:eastAsia="en-US"/>
        </w:rPr>
        <w:t>бюджета</w:t>
      </w:r>
      <w:r>
        <w:rPr>
          <w:spacing w:val="-3"/>
          <w:szCs w:val="24"/>
          <w:lang w:eastAsia="en-US"/>
        </w:rPr>
        <w:t xml:space="preserve"> Приморского края</w:t>
      </w:r>
      <w:r w:rsidRPr="005D6FDE">
        <w:rPr>
          <w:spacing w:val="-3"/>
          <w:szCs w:val="24"/>
          <w:lang w:eastAsia="en-US"/>
        </w:rPr>
        <w:t>.</w:t>
      </w:r>
    </w:p>
    <w:p w:rsidR="0019500B" w:rsidRPr="003F7052" w:rsidRDefault="00F06A01" w:rsidP="002C41DB">
      <w:pPr>
        <w:ind w:firstLine="709"/>
        <w:jc w:val="both"/>
        <w:rPr>
          <w:szCs w:val="28"/>
        </w:rPr>
      </w:pPr>
      <w:r>
        <w:rPr>
          <w:szCs w:val="28"/>
        </w:rPr>
        <w:t>24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Установить, что не использованные по</w:t>
      </w:r>
      <w:r w:rsidR="0019500B">
        <w:rPr>
          <w:szCs w:val="28"/>
        </w:rPr>
        <w:t xml:space="preserve"> состоянию на 1 января </w:t>
      </w:r>
      <w:r w:rsidR="0019500B">
        <w:rPr>
          <w:szCs w:val="28"/>
        </w:rPr>
        <w:br/>
        <w:t>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 остатки межбюджетных трансфертов, предоставленных из местного бюджета бюджетам муниципальных образований Ольгинского муниципального района в форме иных межбюджетных трансфертов, имеющих целевое назначение, подлежат возврату в доход местного бюджета в течение первых 15 рабочих </w:t>
      </w:r>
      <w:r w:rsidR="0019500B">
        <w:rPr>
          <w:szCs w:val="28"/>
        </w:rPr>
        <w:t>дней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года.</w:t>
      </w:r>
    </w:p>
    <w:p w:rsidR="0019500B" w:rsidRPr="003F7052" w:rsidRDefault="00F06A01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  <w:r>
        <w:rPr>
          <w:szCs w:val="28"/>
        </w:rPr>
        <w:t>25</w:t>
      </w:r>
      <w:r w:rsidR="0019500B" w:rsidRPr="003F7052">
        <w:rPr>
          <w:szCs w:val="28"/>
        </w:rPr>
        <w:t>.</w:t>
      </w:r>
      <w:r w:rsidR="0019500B">
        <w:rPr>
          <w:szCs w:val="28"/>
        </w:rPr>
        <w:t xml:space="preserve"> </w:t>
      </w:r>
      <w:r w:rsidR="0019500B" w:rsidRPr="003F7052">
        <w:rPr>
          <w:szCs w:val="28"/>
        </w:rPr>
        <w:t>Настоящее Решение</w:t>
      </w:r>
      <w:r w:rsidR="0019500B">
        <w:rPr>
          <w:szCs w:val="28"/>
        </w:rPr>
        <w:t xml:space="preserve"> вступает в силу с 1 января 202</w:t>
      </w:r>
      <w:r>
        <w:rPr>
          <w:szCs w:val="28"/>
        </w:rPr>
        <w:t>2</w:t>
      </w:r>
      <w:r w:rsidR="0019500B" w:rsidRPr="003F7052">
        <w:rPr>
          <w:szCs w:val="28"/>
        </w:rPr>
        <w:t xml:space="preserve"> года.</w:t>
      </w:r>
    </w:p>
    <w:p w:rsidR="0019500B" w:rsidRDefault="0019500B" w:rsidP="005A3F97">
      <w:pPr>
        <w:jc w:val="both"/>
        <w:rPr>
          <w:szCs w:val="28"/>
        </w:rPr>
      </w:pPr>
    </w:p>
    <w:p w:rsidR="00B74F12" w:rsidRDefault="00B74F12" w:rsidP="005A3F97">
      <w:pPr>
        <w:jc w:val="both"/>
        <w:rPr>
          <w:szCs w:val="28"/>
        </w:rPr>
      </w:pPr>
    </w:p>
    <w:p w:rsidR="00B74F12" w:rsidRPr="003F7052" w:rsidRDefault="00B74F12" w:rsidP="005A3F97">
      <w:pPr>
        <w:jc w:val="both"/>
        <w:rPr>
          <w:szCs w:val="28"/>
        </w:rPr>
      </w:pPr>
    </w:p>
    <w:p w:rsidR="0019500B" w:rsidRDefault="0019500B" w:rsidP="005A3F97">
      <w:pPr>
        <w:jc w:val="both"/>
        <w:rPr>
          <w:szCs w:val="28"/>
        </w:rPr>
      </w:pPr>
      <w:r>
        <w:rPr>
          <w:szCs w:val="28"/>
        </w:rPr>
        <w:t>Г</w:t>
      </w:r>
      <w:r w:rsidRPr="003F7052">
        <w:rPr>
          <w:szCs w:val="28"/>
        </w:rPr>
        <w:t>л</w:t>
      </w:r>
      <w:r>
        <w:rPr>
          <w:szCs w:val="28"/>
        </w:rPr>
        <w:t>ава</w:t>
      </w:r>
      <w:r w:rsidRPr="003F7052">
        <w:rPr>
          <w:szCs w:val="28"/>
        </w:rPr>
        <w:t xml:space="preserve"> муниципального района                             </w:t>
      </w:r>
      <w:r>
        <w:rPr>
          <w:szCs w:val="28"/>
        </w:rPr>
        <w:t xml:space="preserve">                               </w:t>
      </w:r>
      <w:r w:rsidR="005C2BFD">
        <w:rPr>
          <w:szCs w:val="28"/>
        </w:rPr>
        <w:t xml:space="preserve">   Ю.</w:t>
      </w:r>
      <w:r>
        <w:rPr>
          <w:szCs w:val="28"/>
        </w:rPr>
        <w:t>И. Глушко</w:t>
      </w:r>
    </w:p>
    <w:p w:rsidR="0019500B" w:rsidRDefault="0019500B" w:rsidP="0051135B">
      <w:pPr>
        <w:jc w:val="both"/>
        <w:rPr>
          <w:szCs w:val="28"/>
        </w:rPr>
      </w:pPr>
    </w:p>
    <w:p w:rsidR="00B74F12" w:rsidRDefault="00B74F12" w:rsidP="0051135B">
      <w:pPr>
        <w:jc w:val="both"/>
        <w:rPr>
          <w:szCs w:val="28"/>
        </w:rPr>
      </w:pPr>
    </w:p>
    <w:p w:rsidR="0019500B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9E51B8" w:rsidP="0051135B">
      <w:pPr>
        <w:jc w:val="both"/>
        <w:rPr>
          <w:szCs w:val="28"/>
        </w:rPr>
      </w:pPr>
      <w:r>
        <w:rPr>
          <w:szCs w:val="28"/>
        </w:rPr>
        <w:t>21 декабря</w:t>
      </w:r>
      <w:r w:rsidR="00B74F12">
        <w:rPr>
          <w:szCs w:val="28"/>
        </w:rPr>
        <w:t xml:space="preserve"> </w:t>
      </w:r>
      <w:r w:rsidR="0019500B">
        <w:rPr>
          <w:szCs w:val="28"/>
        </w:rPr>
        <w:t>202</w:t>
      </w:r>
      <w:r w:rsidR="00F06A01">
        <w:rPr>
          <w:szCs w:val="28"/>
        </w:rPr>
        <w:t>1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9E51B8">
        <w:rPr>
          <w:szCs w:val="28"/>
        </w:rPr>
        <w:t>112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8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20F" w:rsidRDefault="00C8220F">
      <w:r>
        <w:separator/>
      </w:r>
    </w:p>
  </w:endnote>
  <w:endnote w:type="continuationSeparator" w:id="0">
    <w:p w:rsidR="00C8220F" w:rsidRDefault="00C8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20F" w:rsidRDefault="00C8220F">
      <w:r>
        <w:separator/>
      </w:r>
    </w:p>
  </w:footnote>
  <w:footnote w:type="continuationSeparator" w:id="0">
    <w:p w:rsidR="00C8220F" w:rsidRDefault="00C82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19500B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C205C3">
      <w:rPr>
        <w:noProof/>
        <w:sz w:val="24"/>
        <w:szCs w:val="24"/>
      </w:rPr>
      <w:t>3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12323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84640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5E1F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57C0"/>
    <w:rsid w:val="00507F15"/>
    <w:rsid w:val="00510719"/>
    <w:rsid w:val="0051135B"/>
    <w:rsid w:val="0051407F"/>
    <w:rsid w:val="005177E6"/>
    <w:rsid w:val="00527B40"/>
    <w:rsid w:val="005369AE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2BFD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56FDD"/>
    <w:rsid w:val="007610A8"/>
    <w:rsid w:val="00763BA2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10873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789E"/>
    <w:rsid w:val="0086245E"/>
    <w:rsid w:val="0086571B"/>
    <w:rsid w:val="008875A5"/>
    <w:rsid w:val="008939C1"/>
    <w:rsid w:val="008A3225"/>
    <w:rsid w:val="008A726C"/>
    <w:rsid w:val="008B11D5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51B8"/>
    <w:rsid w:val="009E779A"/>
    <w:rsid w:val="00A02F46"/>
    <w:rsid w:val="00A034EA"/>
    <w:rsid w:val="00A267FD"/>
    <w:rsid w:val="00A27A7F"/>
    <w:rsid w:val="00A30262"/>
    <w:rsid w:val="00A3402B"/>
    <w:rsid w:val="00A342BC"/>
    <w:rsid w:val="00A37D74"/>
    <w:rsid w:val="00A41BB9"/>
    <w:rsid w:val="00A616A5"/>
    <w:rsid w:val="00A75A26"/>
    <w:rsid w:val="00A80F2D"/>
    <w:rsid w:val="00A839B3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17B7"/>
    <w:rsid w:val="00B6722F"/>
    <w:rsid w:val="00B7230D"/>
    <w:rsid w:val="00B74F12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205C3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8220F"/>
    <w:rsid w:val="00C9022A"/>
    <w:rsid w:val="00C949F1"/>
    <w:rsid w:val="00C97586"/>
    <w:rsid w:val="00CA25B5"/>
    <w:rsid w:val="00CB4C5B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935EF"/>
    <w:rsid w:val="00D96EDD"/>
    <w:rsid w:val="00DA1BAD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37C5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87CB78-45FB-40FE-BC37-950DB470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B162EAED7811A3E0138317366293B83F8BD110FF48F60D62CDB1D2D9ED00D405ED36AC8AC53FF946C09Du8eB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491</TotalTime>
  <Pages>7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99</cp:revision>
  <cp:lastPrinted>2021-11-08T04:30:00Z</cp:lastPrinted>
  <dcterms:created xsi:type="dcterms:W3CDTF">2019-01-17T06:13:00Z</dcterms:created>
  <dcterms:modified xsi:type="dcterms:W3CDTF">2022-01-10T07:16:00Z</dcterms:modified>
</cp:coreProperties>
</file>